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D2" w:rsidRPr="009676D2" w:rsidRDefault="009676D2" w:rsidP="009676D2">
      <w:pPr>
        <w:rPr>
          <w:sz w:val="36"/>
          <w:szCs w:val="36"/>
        </w:rPr>
      </w:pPr>
      <w:r w:rsidRPr="009676D2">
        <w:rPr>
          <w:sz w:val="36"/>
          <w:szCs w:val="36"/>
        </w:rPr>
        <w:t>Ephesians 2:4</w:t>
      </w:r>
      <w:r w:rsidR="007D3BA5">
        <w:rPr>
          <w:sz w:val="36"/>
          <w:szCs w:val="36"/>
        </w:rPr>
        <w:t>-5</w:t>
      </w:r>
      <w:r w:rsidRPr="009676D2">
        <w:rPr>
          <w:sz w:val="36"/>
          <w:szCs w:val="36"/>
        </w:rPr>
        <w:t xml:space="preserve"> (NIV) </w:t>
      </w:r>
    </w:p>
    <w:p w:rsidR="009676D2" w:rsidRPr="009676D2" w:rsidRDefault="009676D2" w:rsidP="009676D2">
      <w:pPr>
        <w:spacing w:after="0"/>
        <w:rPr>
          <w:sz w:val="40"/>
          <w:szCs w:val="40"/>
        </w:rPr>
      </w:pPr>
      <w:r w:rsidRPr="009676D2">
        <w:rPr>
          <w:sz w:val="40"/>
          <w:szCs w:val="40"/>
          <w:vertAlign w:val="superscript"/>
        </w:rPr>
        <w:t>4 </w:t>
      </w:r>
      <w:r w:rsidRPr="009676D2">
        <w:rPr>
          <w:sz w:val="40"/>
          <w:szCs w:val="40"/>
        </w:rPr>
        <w:t>But becaus</w:t>
      </w:r>
      <w:bookmarkStart w:id="0" w:name="_GoBack"/>
      <w:bookmarkEnd w:id="0"/>
      <w:r w:rsidRPr="009676D2">
        <w:rPr>
          <w:sz w:val="40"/>
          <w:szCs w:val="40"/>
        </w:rPr>
        <w:t xml:space="preserve">e of his great love for us, God, who is rich in mercy, </w:t>
      </w:r>
    </w:p>
    <w:p w:rsidR="007D3BA5" w:rsidRPr="007D3BA5" w:rsidRDefault="007D3BA5" w:rsidP="007D3BA5">
      <w:pPr>
        <w:spacing w:after="0"/>
        <w:rPr>
          <w:sz w:val="40"/>
          <w:szCs w:val="40"/>
        </w:rPr>
      </w:pPr>
      <w:r w:rsidRPr="007D3BA5">
        <w:rPr>
          <w:sz w:val="40"/>
          <w:szCs w:val="40"/>
          <w:vertAlign w:val="superscript"/>
        </w:rPr>
        <w:t>5 </w:t>
      </w:r>
      <w:r w:rsidRPr="007D3BA5">
        <w:rPr>
          <w:sz w:val="40"/>
          <w:szCs w:val="40"/>
        </w:rPr>
        <w:t xml:space="preserve">made us alive with Christ even when we were dead in transgressions—it is by grace you have been saved. </w:t>
      </w:r>
    </w:p>
    <w:p w:rsidR="006B37BA" w:rsidRPr="009676D2" w:rsidRDefault="006B37BA">
      <w:pPr>
        <w:rPr>
          <w:sz w:val="48"/>
          <w:szCs w:val="48"/>
        </w:rPr>
      </w:pPr>
    </w:p>
    <w:sectPr w:rsidR="006B37BA" w:rsidRPr="009676D2" w:rsidSect="00E704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9"/>
    <w:rsid w:val="006B37BA"/>
    <w:rsid w:val="006D41BC"/>
    <w:rsid w:val="007D3BA5"/>
    <w:rsid w:val="009676D2"/>
    <w:rsid w:val="00E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9"/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9"/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</dc:creator>
  <cp:lastModifiedBy>simonsen</cp:lastModifiedBy>
  <cp:revision>2</cp:revision>
  <dcterms:created xsi:type="dcterms:W3CDTF">2018-03-15T03:45:00Z</dcterms:created>
  <dcterms:modified xsi:type="dcterms:W3CDTF">2018-03-15T03:45:00Z</dcterms:modified>
</cp:coreProperties>
</file>